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64CD2" w14:textId="38131ECB" w:rsidR="00B365CD" w:rsidRPr="00B365CD" w:rsidRDefault="00B365CD" w:rsidP="00B365CD">
      <w:pPr>
        <w:jc w:val="center"/>
        <w:rPr>
          <w:sz w:val="28"/>
          <w:szCs w:val="32"/>
        </w:rPr>
      </w:pPr>
      <w:r w:rsidRPr="00B365CD">
        <w:rPr>
          <w:rFonts w:hint="eastAsia"/>
          <w:sz w:val="28"/>
          <w:szCs w:val="32"/>
        </w:rPr>
        <w:t>出版专业技术人员职业资格管理规定</w:t>
      </w:r>
    </w:p>
    <w:p w14:paraId="65E64869" w14:textId="5091201F" w:rsidR="00B365CD" w:rsidRDefault="00B365CD" w:rsidP="00B365CD"/>
    <w:p w14:paraId="6F53DEE3" w14:textId="77777777" w:rsidR="00F014FA" w:rsidRDefault="00F014FA" w:rsidP="00F014FA">
      <w:r>
        <w:rPr>
          <w:rFonts w:hint="eastAsia"/>
        </w:rPr>
        <w:t>中华人民共和国新闻出版总署令</w:t>
      </w:r>
    </w:p>
    <w:p w14:paraId="00DFA69D" w14:textId="77777777" w:rsidR="00F014FA" w:rsidRDefault="00F014FA" w:rsidP="00F014FA">
      <w:r>
        <w:rPr>
          <w:rFonts w:hint="eastAsia"/>
        </w:rPr>
        <w:t>第</w:t>
      </w:r>
      <w:r>
        <w:t>37号</w:t>
      </w:r>
    </w:p>
    <w:p w14:paraId="78F381A0" w14:textId="77777777" w:rsidR="00F014FA" w:rsidRDefault="00F014FA" w:rsidP="00F014FA">
      <w:r>
        <w:rPr>
          <w:rFonts w:hint="eastAsia"/>
        </w:rPr>
        <w:t xml:space="preserve">　　《出版专业技术人员职业资格管理规定》已经</w:t>
      </w:r>
      <w:r>
        <w:t>2007年12月26日新闻出版总署第2次署</w:t>
      </w:r>
      <w:proofErr w:type="gramStart"/>
      <w:r>
        <w:t>务</w:t>
      </w:r>
      <w:proofErr w:type="gramEnd"/>
      <w:r>
        <w:t>会议通过，现予公布，自2008年6月1日起施行。</w:t>
      </w:r>
    </w:p>
    <w:p w14:paraId="6DF996DA" w14:textId="77777777" w:rsidR="00F014FA" w:rsidRDefault="00F014FA" w:rsidP="00F014FA">
      <w:r>
        <w:t xml:space="preserve">               </w:t>
      </w:r>
    </w:p>
    <w:p w14:paraId="1B1D1CE3" w14:textId="77777777" w:rsidR="00F014FA" w:rsidRDefault="00F014FA" w:rsidP="00F014FA">
      <w:r>
        <w:rPr>
          <w:rFonts w:hint="eastAsia"/>
        </w:rPr>
        <w:t>新闻出版总署</w:t>
      </w:r>
      <w:r>
        <w:t xml:space="preserve">  署长  柳斌杰</w:t>
      </w:r>
    </w:p>
    <w:p w14:paraId="6A8A1EF3" w14:textId="46E9F553" w:rsidR="00F014FA" w:rsidRDefault="00F014FA" w:rsidP="00F014FA">
      <w:r>
        <w:rPr>
          <w:rFonts w:hint="eastAsia"/>
        </w:rPr>
        <w:t>二〇〇八年二月二十一日</w:t>
      </w:r>
    </w:p>
    <w:p w14:paraId="36EDB17A" w14:textId="77777777" w:rsidR="00F014FA" w:rsidRDefault="00F014FA" w:rsidP="00B365CD"/>
    <w:p w14:paraId="119DD10F" w14:textId="77777777" w:rsidR="00B365CD" w:rsidRDefault="00B365CD" w:rsidP="00B365CD">
      <w:r>
        <w:rPr>
          <w:rFonts w:hint="eastAsia"/>
        </w:rPr>
        <w:t>第一章</w:t>
      </w:r>
      <w:r>
        <w:t xml:space="preserve"> 总 则</w:t>
      </w:r>
    </w:p>
    <w:p w14:paraId="6E69EBD6" w14:textId="77777777" w:rsidR="00B365CD" w:rsidRDefault="00B365CD" w:rsidP="00B365CD"/>
    <w:p w14:paraId="70896434" w14:textId="77777777" w:rsidR="00B365CD" w:rsidRDefault="00B365CD" w:rsidP="00B365CD">
      <w:r>
        <w:rPr>
          <w:rFonts w:hint="eastAsia"/>
        </w:rPr>
        <w:t>第一条</w:t>
      </w:r>
      <w:r>
        <w:t xml:space="preserve"> 为了规范出版专业职业资格管理，提高出版从业人员的整体素质，加强出版专业技术队伍建设，根据国务院《出版管理条例》、《音像制品管理条例》、《国务院对确需保留的行政审批项目设定行政许可的决定》和国家对职业资格管理的有关制度，制定本规定。</w:t>
      </w:r>
    </w:p>
    <w:p w14:paraId="61D61BA5" w14:textId="77777777" w:rsidR="00B365CD" w:rsidRDefault="00B365CD" w:rsidP="00B365CD"/>
    <w:p w14:paraId="6DEF7369" w14:textId="77777777" w:rsidR="00B365CD" w:rsidRDefault="00B365CD" w:rsidP="00B365CD">
      <w:r>
        <w:rPr>
          <w:rFonts w:hint="eastAsia"/>
        </w:rPr>
        <w:t>第二条</w:t>
      </w:r>
      <w:r>
        <w:t xml:space="preserve"> 国家对在报纸、期刊、图书、音像、电子、网络出版单位从事出版专业技术工作的人员实行职业资格制度，对职业资格实行登记注册管理。</w:t>
      </w:r>
    </w:p>
    <w:p w14:paraId="162B879F" w14:textId="77777777" w:rsidR="00B365CD" w:rsidRDefault="00B365CD" w:rsidP="00B365CD"/>
    <w:p w14:paraId="1EFE97A2" w14:textId="77777777" w:rsidR="00B365CD" w:rsidRDefault="00B365CD" w:rsidP="00B365CD">
      <w:r>
        <w:rPr>
          <w:rFonts w:hint="eastAsia"/>
        </w:rPr>
        <w:t>本规定所称出版专业技术人员包括在图书、非新闻性期刊、音像、电子、网络出版单位内承担内容加工整理、装帧和版式设计等工作的编辑人员和校对人员，以及在报纸、新闻性期刊出版单位从事校对工作的专业技术人员。</w:t>
      </w:r>
    </w:p>
    <w:p w14:paraId="280BF686" w14:textId="77777777" w:rsidR="00B365CD" w:rsidRDefault="00B365CD" w:rsidP="00B365CD"/>
    <w:p w14:paraId="6DFD2FE5" w14:textId="77777777" w:rsidR="00B365CD" w:rsidRDefault="00B365CD" w:rsidP="00B365CD">
      <w:r>
        <w:rPr>
          <w:rFonts w:hint="eastAsia"/>
        </w:rPr>
        <w:t>第三条</w:t>
      </w:r>
      <w:r>
        <w:t xml:space="preserve"> 出版专业技术人员职业资格分为初级、中级和高级。初级、中级职业资格通过全国出版专业技术人员职业资格考试取得，高级职业资格通过考试、按规定评审取得。</w:t>
      </w:r>
    </w:p>
    <w:p w14:paraId="25234D65" w14:textId="77777777" w:rsidR="00B365CD" w:rsidRDefault="00B365CD" w:rsidP="00B365CD"/>
    <w:p w14:paraId="565CD011" w14:textId="77777777" w:rsidR="00B365CD" w:rsidRDefault="00B365CD" w:rsidP="00B365CD">
      <w:r>
        <w:rPr>
          <w:rFonts w:hint="eastAsia"/>
        </w:rPr>
        <w:t>第四条</w:t>
      </w:r>
      <w:r>
        <w:t xml:space="preserve"> 凡在出版单位从事出版专业技术工作的人员，必须在到岗2年内取得出版专业职业资格证书，并按本规定办理登记手续；否则，不得继续从事出版专业技术工作。</w:t>
      </w:r>
    </w:p>
    <w:p w14:paraId="41A6F4BE" w14:textId="77777777" w:rsidR="00B365CD" w:rsidRDefault="00B365CD" w:rsidP="00B365CD"/>
    <w:p w14:paraId="3D07EB53" w14:textId="77777777" w:rsidR="00B365CD" w:rsidRDefault="00B365CD" w:rsidP="00B365CD">
      <w:r>
        <w:rPr>
          <w:rFonts w:hint="eastAsia"/>
        </w:rPr>
        <w:t>在出版单位担任责任编辑的人员必须在到岗前取得中级以上出版专业职业资格，并办理注册手续，领取责任编辑证书。</w:t>
      </w:r>
    </w:p>
    <w:p w14:paraId="73DBA1DF" w14:textId="77777777" w:rsidR="00B365CD" w:rsidRDefault="00B365CD" w:rsidP="00B365CD"/>
    <w:p w14:paraId="4BDDD63B" w14:textId="77777777" w:rsidR="00B365CD" w:rsidRDefault="00B365CD" w:rsidP="00B365CD">
      <w:r>
        <w:rPr>
          <w:rFonts w:hint="eastAsia"/>
        </w:rPr>
        <w:t>本规定所称责任编辑是指在出版单位为保证出版物的质量符合出版要求，专门负责对拟出版的作品内容进行全面审核和加工整理并在出版物上署名的编辑人员。</w:t>
      </w:r>
    </w:p>
    <w:p w14:paraId="187076C5" w14:textId="77777777" w:rsidR="00B365CD" w:rsidRDefault="00B365CD" w:rsidP="00B365CD"/>
    <w:p w14:paraId="2D89152C" w14:textId="77777777" w:rsidR="00B365CD" w:rsidRDefault="00B365CD" w:rsidP="00B365CD">
      <w:r>
        <w:rPr>
          <w:rFonts w:hint="eastAsia"/>
        </w:rPr>
        <w:t>第五条</w:t>
      </w:r>
      <w:r>
        <w:t xml:space="preserve"> 在出版单位担任社长、总编辑、主编、编辑室主任（均含副职）职务的人员，除应具备国家规定的任职条件外，还必须具有中级以上出版专业职业资格并履行登记、注册手续。</w:t>
      </w:r>
    </w:p>
    <w:p w14:paraId="7EFDF5E6" w14:textId="77777777" w:rsidR="00B365CD" w:rsidRDefault="00B365CD" w:rsidP="00B365CD"/>
    <w:p w14:paraId="6FCF6C3E" w14:textId="77777777" w:rsidR="00B365CD" w:rsidRDefault="00B365CD" w:rsidP="00B365CD">
      <w:r>
        <w:rPr>
          <w:rFonts w:hint="eastAsia"/>
        </w:rPr>
        <w:t>第六条</w:t>
      </w:r>
      <w:r>
        <w:t xml:space="preserve"> 新闻出版总署负责全国出版单位出版专业技术人员职业资格的监督管理工作和中央在京出版单位出版专业技术人员职业资格登记注册工作。省、自治区、直辖市新闻出版行政部门负责本行政区域内的出版专业技术人员职业资格登记注册及管理工作。</w:t>
      </w:r>
    </w:p>
    <w:p w14:paraId="037871C0" w14:textId="77777777" w:rsidR="00B365CD" w:rsidRDefault="00B365CD" w:rsidP="00B365CD"/>
    <w:p w14:paraId="3EB08387" w14:textId="77777777" w:rsidR="00B365CD" w:rsidRDefault="00B365CD" w:rsidP="00B365CD">
      <w:r>
        <w:rPr>
          <w:rFonts w:hint="eastAsia"/>
        </w:rPr>
        <w:t>第七条</w:t>
      </w:r>
      <w:r>
        <w:t xml:space="preserve"> 出版专业技术人员应按照规定参加继续教育。</w:t>
      </w:r>
    </w:p>
    <w:p w14:paraId="26E5DE5A" w14:textId="77777777" w:rsidR="00B365CD" w:rsidRDefault="00B365CD" w:rsidP="00B365CD">
      <w:r>
        <w:rPr>
          <w:rFonts w:hint="eastAsia"/>
        </w:rPr>
        <w:lastRenderedPageBreak/>
        <w:t>继续教育的具体内容，由新闻出版总署另行规定。</w:t>
      </w:r>
    </w:p>
    <w:p w14:paraId="3A14F0C4" w14:textId="77777777" w:rsidR="00B365CD" w:rsidRDefault="00B365CD" w:rsidP="00B365CD">
      <w:r>
        <w:rPr>
          <w:rFonts w:hint="eastAsia"/>
        </w:rPr>
        <w:t>第二章</w:t>
      </w:r>
      <w:r>
        <w:t xml:space="preserve"> 职业资格登记</w:t>
      </w:r>
    </w:p>
    <w:p w14:paraId="5D563E59" w14:textId="77777777" w:rsidR="00B365CD" w:rsidRDefault="00B365CD" w:rsidP="00B365CD">
      <w:r>
        <w:rPr>
          <w:rFonts w:hint="eastAsia"/>
        </w:rPr>
        <w:t>第八条</w:t>
      </w:r>
      <w:r>
        <w:t xml:space="preserve"> 已取得出版专业技术人员职业资格证书的人员应当在取得证书后３个月内申请职业资格登记；未能及时登记的，在按规定参加继续教育的情况下，可以保留其5年内申请职业资格登记的资格。</w:t>
      </w:r>
    </w:p>
    <w:p w14:paraId="0F69CE2F" w14:textId="77777777" w:rsidR="00B365CD" w:rsidRDefault="00B365CD" w:rsidP="00B365CD">
      <w:r>
        <w:rPr>
          <w:rFonts w:hint="eastAsia"/>
        </w:rPr>
        <w:t>第九条</w:t>
      </w:r>
      <w:r>
        <w:t xml:space="preserve"> 职业资格首次登记，应提供以下材料：</w:t>
      </w:r>
    </w:p>
    <w:p w14:paraId="47AAE268" w14:textId="77777777" w:rsidR="00B365CD" w:rsidRDefault="00B365CD" w:rsidP="00B365CD">
      <w:r>
        <w:rPr>
          <w:rFonts w:hint="eastAsia"/>
        </w:rPr>
        <w:t>（一）出版专业职业资格证书原件；</w:t>
      </w:r>
    </w:p>
    <w:p w14:paraId="3660684F" w14:textId="77777777" w:rsidR="00B365CD" w:rsidRDefault="00B365CD" w:rsidP="00B365CD">
      <w:r>
        <w:rPr>
          <w:rFonts w:hint="eastAsia"/>
        </w:rPr>
        <w:t>（二）身份证复印件；</w:t>
      </w:r>
    </w:p>
    <w:p w14:paraId="1290DBDF" w14:textId="77777777" w:rsidR="00B365CD" w:rsidRDefault="00B365CD" w:rsidP="00B365CD">
      <w:r>
        <w:rPr>
          <w:rFonts w:hint="eastAsia"/>
        </w:rPr>
        <w:t>（三）职业资格登记申请表。</w:t>
      </w:r>
    </w:p>
    <w:p w14:paraId="4134BE40" w14:textId="77777777" w:rsidR="00B365CD" w:rsidRDefault="00B365CD" w:rsidP="00B365CD">
      <w:r>
        <w:rPr>
          <w:rFonts w:hint="eastAsia"/>
        </w:rPr>
        <w:t>第十条</w:t>
      </w:r>
      <w:r>
        <w:t xml:space="preserve"> 职业资格登记材料由申请人所在出版单位统一报送。中央在京出版单位申报材料由新闻出版总署受理，其他出版单位申报材料由所在地省、自治区、直辖市新闻出版行政部门受理。登记部门应在受理后２０日内办理职业资格登记手续。</w:t>
      </w:r>
    </w:p>
    <w:p w14:paraId="1F737358" w14:textId="77777777" w:rsidR="00B365CD" w:rsidRDefault="00B365CD" w:rsidP="00B365CD"/>
    <w:p w14:paraId="2B1CC57F" w14:textId="77777777" w:rsidR="00B365CD" w:rsidRDefault="00B365CD" w:rsidP="00B365CD">
      <w:r>
        <w:rPr>
          <w:rFonts w:hint="eastAsia"/>
        </w:rPr>
        <w:t>第十一条</w:t>
      </w:r>
      <w:r>
        <w:t xml:space="preserve"> 职业资格登记有效期3年，每３年续展登记一次。续展登记时，由申请人所在出版单位于有效期满前30日内申请办理续展登记手续；如有特殊情况，登记有效期可适当延长，但最长不超过3个月，逾期仍不办理续展登记手续的，原登记自动失效。</w:t>
      </w:r>
    </w:p>
    <w:p w14:paraId="09D15A67" w14:textId="77777777" w:rsidR="00B365CD" w:rsidRDefault="00B365CD" w:rsidP="00B365CD"/>
    <w:p w14:paraId="3F85DCE9" w14:textId="77777777" w:rsidR="00B365CD" w:rsidRDefault="00B365CD" w:rsidP="00B365CD">
      <w:r>
        <w:rPr>
          <w:rFonts w:hint="eastAsia"/>
        </w:rPr>
        <w:t>职业资格登记失效后，按规定参加继续教育的，可以保留其</w:t>
      </w:r>
      <w:r>
        <w:t>5年内申请职业资格续展登记的资格。</w:t>
      </w:r>
    </w:p>
    <w:p w14:paraId="0D78B907" w14:textId="77777777" w:rsidR="00B365CD" w:rsidRDefault="00B365CD" w:rsidP="00B365CD"/>
    <w:p w14:paraId="6B5F07F9" w14:textId="77777777" w:rsidR="00B365CD" w:rsidRDefault="00B365CD" w:rsidP="00B365CD">
      <w:r>
        <w:rPr>
          <w:rFonts w:hint="eastAsia"/>
        </w:rPr>
        <w:t>已按规定办理责任编辑注册手续并取得责任编辑证书的人员，无需办理续展登记。</w:t>
      </w:r>
    </w:p>
    <w:p w14:paraId="37C1D1C5" w14:textId="77777777" w:rsidR="00B365CD" w:rsidRDefault="00B365CD" w:rsidP="00B365CD"/>
    <w:p w14:paraId="21994537" w14:textId="77777777" w:rsidR="00B365CD" w:rsidRDefault="00B365CD" w:rsidP="00B365CD">
      <w:r>
        <w:rPr>
          <w:rFonts w:hint="eastAsia"/>
        </w:rPr>
        <w:t>第十二条</w:t>
      </w:r>
      <w:r>
        <w:t xml:space="preserve"> 职业资格续展登记，需提供以下材料：</w:t>
      </w:r>
    </w:p>
    <w:p w14:paraId="10010FDF" w14:textId="77777777" w:rsidR="00B365CD" w:rsidRDefault="00B365CD" w:rsidP="00B365CD"/>
    <w:p w14:paraId="13CA9D08" w14:textId="77777777" w:rsidR="00B365CD" w:rsidRDefault="00B365CD" w:rsidP="00B365CD">
      <w:r>
        <w:rPr>
          <w:rFonts w:hint="eastAsia"/>
        </w:rPr>
        <w:t>（一）出版专业职业资格证书原件；</w:t>
      </w:r>
    </w:p>
    <w:p w14:paraId="5EF6E62A" w14:textId="77777777" w:rsidR="00B365CD" w:rsidRDefault="00B365CD" w:rsidP="00B365CD"/>
    <w:p w14:paraId="40E8C42E" w14:textId="77777777" w:rsidR="00B365CD" w:rsidRDefault="00B365CD" w:rsidP="00B365CD">
      <w:r>
        <w:rPr>
          <w:rFonts w:hint="eastAsia"/>
        </w:rPr>
        <w:t>（二）职业资格续展登记申请表</w:t>
      </w:r>
      <w:r>
        <w:t>;</w:t>
      </w:r>
    </w:p>
    <w:p w14:paraId="3CBAFA45" w14:textId="77777777" w:rsidR="00B365CD" w:rsidRDefault="00B365CD" w:rsidP="00B365CD"/>
    <w:p w14:paraId="6C1FEF92" w14:textId="77777777" w:rsidR="00B365CD" w:rsidRDefault="00B365CD" w:rsidP="00B365CD">
      <w:r>
        <w:rPr>
          <w:rFonts w:hint="eastAsia"/>
        </w:rPr>
        <w:t>（三）近</w:t>
      </w:r>
      <w:r>
        <w:t>3年继续教育证明。</w:t>
      </w:r>
    </w:p>
    <w:p w14:paraId="2036B152" w14:textId="77777777" w:rsidR="00B365CD" w:rsidRDefault="00B365CD" w:rsidP="00B365CD"/>
    <w:p w14:paraId="6D3D653D" w14:textId="77777777" w:rsidR="00B365CD" w:rsidRDefault="00B365CD" w:rsidP="00B365CD">
      <w:r>
        <w:rPr>
          <w:rFonts w:hint="eastAsia"/>
        </w:rPr>
        <w:t>第十三条</w:t>
      </w:r>
      <w:r>
        <w:t xml:space="preserve"> 已登记的出版专业技术人员变更出版单位或取得高一级职业资格的，应在３个月内按本规定第九条、第十条申请变更登记。</w:t>
      </w:r>
    </w:p>
    <w:p w14:paraId="6761B5D1" w14:textId="77777777" w:rsidR="00B365CD" w:rsidRDefault="00B365CD" w:rsidP="00B365CD"/>
    <w:p w14:paraId="2A88F90E" w14:textId="77777777" w:rsidR="00B365CD" w:rsidRDefault="00B365CD" w:rsidP="00B365CD">
      <w:r>
        <w:rPr>
          <w:rFonts w:hint="eastAsia"/>
        </w:rPr>
        <w:t>第三章</w:t>
      </w:r>
      <w:r>
        <w:t xml:space="preserve"> 责任编辑注册</w:t>
      </w:r>
    </w:p>
    <w:p w14:paraId="63C757AA" w14:textId="77777777" w:rsidR="00B365CD" w:rsidRDefault="00B365CD" w:rsidP="00B365CD"/>
    <w:p w14:paraId="717AFCD5" w14:textId="77777777" w:rsidR="00B365CD" w:rsidRDefault="00B365CD" w:rsidP="00B365CD">
      <w:r>
        <w:rPr>
          <w:rFonts w:hint="eastAsia"/>
        </w:rPr>
        <w:t>第十四条</w:t>
      </w:r>
      <w:r>
        <w:t xml:space="preserve"> 在出版单</w:t>
      </w:r>
      <w:proofErr w:type="gramStart"/>
      <w:r>
        <w:t>位拟</w:t>
      </w:r>
      <w:proofErr w:type="gramEnd"/>
      <w:r>
        <w:t>担任责任编辑的人员，应首先进行职业资格登记，然后申请责任编辑注册，取得责任编辑证书后，方可从事责任编辑工作。</w:t>
      </w:r>
    </w:p>
    <w:p w14:paraId="16425CAF" w14:textId="77777777" w:rsidR="00B365CD" w:rsidRDefault="00B365CD" w:rsidP="00B365CD"/>
    <w:p w14:paraId="0AEA6F3B" w14:textId="77777777" w:rsidR="00B365CD" w:rsidRDefault="00B365CD" w:rsidP="00B365CD">
      <w:r>
        <w:rPr>
          <w:rFonts w:hint="eastAsia"/>
        </w:rPr>
        <w:t>责任编辑注册申请可与职业资格登记申请同时提出。</w:t>
      </w:r>
    </w:p>
    <w:p w14:paraId="5EB9F31D" w14:textId="77777777" w:rsidR="00B365CD" w:rsidRDefault="00B365CD" w:rsidP="00B365CD"/>
    <w:p w14:paraId="1EB080B8" w14:textId="77777777" w:rsidR="00B365CD" w:rsidRDefault="00B365CD" w:rsidP="00B365CD">
      <w:r>
        <w:rPr>
          <w:rFonts w:hint="eastAsia"/>
        </w:rPr>
        <w:t>第十五条</w:t>
      </w:r>
      <w:r>
        <w:t xml:space="preserve"> 申请责任编辑注册的人员应具备与责任编辑岗位相适应的政治素质、业务能力和职业道德；出版单位应对拟申请责任编辑注册人员的上述情况进行审核。</w:t>
      </w:r>
    </w:p>
    <w:p w14:paraId="7446DCDF" w14:textId="77777777" w:rsidR="00B365CD" w:rsidRDefault="00B365CD" w:rsidP="00B365CD"/>
    <w:p w14:paraId="5D944288" w14:textId="77777777" w:rsidR="00B365CD" w:rsidRDefault="00B365CD" w:rsidP="00B365CD">
      <w:r>
        <w:rPr>
          <w:rFonts w:hint="eastAsia"/>
        </w:rPr>
        <w:t>第十六条</w:t>
      </w:r>
      <w:r>
        <w:t xml:space="preserve"> 责任编辑首次注册应当提交以下材料：</w:t>
      </w:r>
    </w:p>
    <w:p w14:paraId="14D2581C" w14:textId="77777777" w:rsidR="00B365CD" w:rsidRDefault="00B365CD" w:rsidP="00B365CD">
      <w:r>
        <w:rPr>
          <w:rFonts w:hint="eastAsia"/>
        </w:rPr>
        <w:lastRenderedPageBreak/>
        <w:t>（一）中级以上出版专业职业资格证书原件；</w:t>
      </w:r>
    </w:p>
    <w:p w14:paraId="3DCAC1F6" w14:textId="77777777" w:rsidR="00B365CD" w:rsidRDefault="00B365CD" w:rsidP="00B365CD">
      <w:r>
        <w:rPr>
          <w:rFonts w:hint="eastAsia"/>
        </w:rPr>
        <w:t>（二）身份证复印件；</w:t>
      </w:r>
    </w:p>
    <w:p w14:paraId="0FC654E5" w14:textId="77777777" w:rsidR="00B365CD" w:rsidRDefault="00B365CD" w:rsidP="00B365CD">
      <w:r>
        <w:rPr>
          <w:rFonts w:hint="eastAsia"/>
        </w:rPr>
        <w:t>（三）责任编辑注册申请表；</w:t>
      </w:r>
    </w:p>
    <w:p w14:paraId="73F2F2BC" w14:textId="77777777" w:rsidR="00B365CD" w:rsidRDefault="00B365CD" w:rsidP="00B365CD">
      <w:r>
        <w:rPr>
          <w:rFonts w:hint="eastAsia"/>
        </w:rPr>
        <w:t>（四）继续教育证明材料。</w:t>
      </w:r>
    </w:p>
    <w:p w14:paraId="4A57051E" w14:textId="77777777" w:rsidR="00B365CD" w:rsidRDefault="00B365CD" w:rsidP="00B365CD"/>
    <w:p w14:paraId="076C1C41" w14:textId="77777777" w:rsidR="00B365CD" w:rsidRDefault="00B365CD" w:rsidP="00B365CD">
      <w:r>
        <w:rPr>
          <w:rFonts w:hint="eastAsia"/>
        </w:rPr>
        <w:t>第十七条</w:t>
      </w:r>
      <w:r>
        <w:t xml:space="preserve"> 责任编辑注册材料由申请人所在出版单位统一报送。中央在京出版单位注册材料由新闻出版总署受理，其他出版单位注册材料由所在地省、自治区、直辖市新闻出版行政部门受理。注册部门应在受理后20日内办理责任编辑注册手续，为同意注册者颁发责任编辑证书。</w:t>
      </w:r>
    </w:p>
    <w:p w14:paraId="5984A09C" w14:textId="77777777" w:rsidR="00B365CD" w:rsidRDefault="00B365CD" w:rsidP="00B365CD"/>
    <w:p w14:paraId="501266F3" w14:textId="77777777" w:rsidR="00B365CD" w:rsidRDefault="00B365CD" w:rsidP="00B365CD">
      <w:r>
        <w:rPr>
          <w:rFonts w:hint="eastAsia"/>
        </w:rPr>
        <w:t>第十八条</w:t>
      </w:r>
      <w:r>
        <w:t xml:space="preserve"> 责任编辑注册有效期3年，每３年续展注册一次。续展注册时，由申请人所在出版单位于有效期满前30日内申请办理续展注册手续；如有特殊情况，注册有效期可适当延长，但最长不超过3个月，逾期仍不办理续展注册手续的，原注册自动失效。</w:t>
      </w:r>
    </w:p>
    <w:p w14:paraId="6D044FCB" w14:textId="77777777" w:rsidR="00B365CD" w:rsidRDefault="00B365CD" w:rsidP="00B365CD"/>
    <w:p w14:paraId="5975FE94" w14:textId="77777777" w:rsidR="00B365CD" w:rsidRDefault="00B365CD" w:rsidP="00B365CD">
      <w:r>
        <w:rPr>
          <w:rFonts w:hint="eastAsia"/>
        </w:rPr>
        <w:t>责任编辑注册失效后，按规定参加继续教育的，可以保留其</w:t>
      </w:r>
      <w:r>
        <w:t>5年内申请责任编辑续展注册的资格。</w:t>
      </w:r>
    </w:p>
    <w:p w14:paraId="1EB459E5" w14:textId="77777777" w:rsidR="00B365CD" w:rsidRDefault="00B365CD" w:rsidP="00B365CD"/>
    <w:p w14:paraId="07E96FC6" w14:textId="77777777" w:rsidR="00B365CD" w:rsidRDefault="00B365CD" w:rsidP="00B365CD">
      <w:r>
        <w:rPr>
          <w:rFonts w:hint="eastAsia"/>
        </w:rPr>
        <w:t>第十九条</w:t>
      </w:r>
      <w:r>
        <w:t xml:space="preserve"> 申请责任编辑续展注册，应提交以下材料：</w:t>
      </w:r>
    </w:p>
    <w:p w14:paraId="2171C0A5" w14:textId="77777777" w:rsidR="00B365CD" w:rsidRDefault="00B365CD" w:rsidP="00B365CD"/>
    <w:p w14:paraId="23F838E2" w14:textId="77777777" w:rsidR="00B365CD" w:rsidRDefault="00B365CD" w:rsidP="00B365CD">
      <w:r>
        <w:rPr>
          <w:rFonts w:hint="eastAsia"/>
        </w:rPr>
        <w:t>（一）责任编辑证书原件；</w:t>
      </w:r>
    </w:p>
    <w:p w14:paraId="04AAFFC3" w14:textId="77777777" w:rsidR="00B365CD" w:rsidRDefault="00B365CD" w:rsidP="00B365CD"/>
    <w:p w14:paraId="2F227E29" w14:textId="77777777" w:rsidR="00B365CD" w:rsidRDefault="00B365CD" w:rsidP="00B365CD">
      <w:r>
        <w:rPr>
          <w:rFonts w:hint="eastAsia"/>
        </w:rPr>
        <w:t>（二）责任编辑续展注册申请表；</w:t>
      </w:r>
    </w:p>
    <w:p w14:paraId="594EA5B6" w14:textId="77777777" w:rsidR="00B365CD" w:rsidRDefault="00B365CD" w:rsidP="00B365CD"/>
    <w:p w14:paraId="39382783" w14:textId="77777777" w:rsidR="00B365CD" w:rsidRDefault="00B365CD" w:rsidP="00B365CD">
      <w:r>
        <w:rPr>
          <w:rFonts w:hint="eastAsia"/>
        </w:rPr>
        <w:t>（三）近</w:t>
      </w:r>
      <w:r>
        <w:t>3年继续教育证明材料。</w:t>
      </w:r>
    </w:p>
    <w:p w14:paraId="3A5091C0" w14:textId="77777777" w:rsidR="00B365CD" w:rsidRDefault="00B365CD" w:rsidP="00B365CD"/>
    <w:p w14:paraId="3FF43F54" w14:textId="77777777" w:rsidR="00B365CD" w:rsidRDefault="00B365CD" w:rsidP="00B365CD">
      <w:r>
        <w:rPr>
          <w:rFonts w:hint="eastAsia"/>
        </w:rPr>
        <w:t>第二十条</w:t>
      </w:r>
      <w:r>
        <w:t xml:space="preserve"> 有下列情况之一者，不予续展注册，注销责任编辑证书：</w:t>
      </w:r>
    </w:p>
    <w:p w14:paraId="182E456C" w14:textId="77777777" w:rsidR="00B365CD" w:rsidRDefault="00B365CD" w:rsidP="00B365CD"/>
    <w:p w14:paraId="4229F3C9" w14:textId="77777777" w:rsidR="00B365CD" w:rsidRDefault="00B365CD" w:rsidP="00B365CD">
      <w:r>
        <w:rPr>
          <w:rFonts w:hint="eastAsia"/>
        </w:rPr>
        <w:t>（一）有本规定第二十五条所列情形之一，情节严重的</w:t>
      </w:r>
      <w:r>
        <w:t>;</w:t>
      </w:r>
    </w:p>
    <w:p w14:paraId="5E7A3EA8" w14:textId="77777777" w:rsidR="00B365CD" w:rsidRDefault="00B365CD" w:rsidP="00B365CD"/>
    <w:p w14:paraId="12C2AEAA" w14:textId="77777777" w:rsidR="00B365CD" w:rsidRDefault="00B365CD" w:rsidP="00B365CD">
      <w:r>
        <w:rPr>
          <w:rFonts w:hint="eastAsia"/>
        </w:rPr>
        <w:t>（二）连续</w:t>
      </w:r>
      <w:r>
        <w:t>2次年度考核达不到岗位职责要求的;</w:t>
      </w:r>
    </w:p>
    <w:p w14:paraId="51B37E5B" w14:textId="77777777" w:rsidR="00B365CD" w:rsidRDefault="00B365CD" w:rsidP="00B365CD"/>
    <w:p w14:paraId="6E0357A6" w14:textId="77777777" w:rsidR="00B365CD" w:rsidRDefault="00B365CD" w:rsidP="00B365CD">
      <w:r>
        <w:rPr>
          <w:rFonts w:hint="eastAsia"/>
        </w:rPr>
        <w:t>（三）新闻出版总署认定不予续展注册的其他情形的。</w:t>
      </w:r>
    </w:p>
    <w:p w14:paraId="11467F68" w14:textId="77777777" w:rsidR="00B365CD" w:rsidRDefault="00B365CD" w:rsidP="00B365CD"/>
    <w:p w14:paraId="5892753F" w14:textId="77777777" w:rsidR="00B365CD" w:rsidRDefault="00B365CD" w:rsidP="00B365CD">
      <w:r>
        <w:rPr>
          <w:rFonts w:hint="eastAsia"/>
        </w:rPr>
        <w:t>第二十一条</w:t>
      </w:r>
      <w:r>
        <w:t xml:space="preserve"> 被注销责任编辑证书的人员，3年内不得申请责任编辑注册。</w:t>
      </w:r>
    </w:p>
    <w:p w14:paraId="05A8E222" w14:textId="77777777" w:rsidR="00B365CD" w:rsidRDefault="00B365CD" w:rsidP="00B365CD"/>
    <w:p w14:paraId="3AF7E993" w14:textId="77777777" w:rsidR="00B365CD" w:rsidRDefault="00B365CD" w:rsidP="00B365CD">
      <w:r>
        <w:rPr>
          <w:rFonts w:hint="eastAsia"/>
        </w:rPr>
        <w:t>第二十二条</w:t>
      </w:r>
      <w:r>
        <w:t xml:space="preserve"> 已注册的责任编辑变更出版单位或取得高一级职业资格的，应在３个月内按本规定第十六条、第十七条申请变更注册。</w:t>
      </w:r>
    </w:p>
    <w:p w14:paraId="53C88138" w14:textId="77777777" w:rsidR="00B365CD" w:rsidRDefault="00B365CD" w:rsidP="00B365CD"/>
    <w:p w14:paraId="4E1232DC" w14:textId="77777777" w:rsidR="00B365CD" w:rsidRDefault="00B365CD" w:rsidP="00B365CD">
      <w:r>
        <w:rPr>
          <w:rFonts w:hint="eastAsia"/>
        </w:rPr>
        <w:t>第二十三条</w:t>
      </w:r>
      <w:r>
        <w:t xml:space="preserve"> 责任编辑调离出版单位并不再从事责任编辑工作的，由原所在的出版单位收回《责任编辑证书》，并交原注册机构统一销毁。</w:t>
      </w:r>
    </w:p>
    <w:p w14:paraId="2B3602E1" w14:textId="77777777" w:rsidR="00B365CD" w:rsidRDefault="00B365CD" w:rsidP="00B365CD"/>
    <w:p w14:paraId="52194D3A" w14:textId="77777777" w:rsidR="00B365CD" w:rsidRDefault="00B365CD" w:rsidP="00B365CD">
      <w:r>
        <w:rPr>
          <w:rFonts w:hint="eastAsia"/>
        </w:rPr>
        <w:t>第二十四条</w:t>
      </w:r>
      <w:r>
        <w:t xml:space="preserve"> 新闻出版总署定期向社会公布取得责任编辑证书的人员姓名、所在单位、证书编号等信息，接受社会监督。</w:t>
      </w:r>
    </w:p>
    <w:p w14:paraId="2FB47B98" w14:textId="77777777" w:rsidR="00B365CD" w:rsidRDefault="00B365CD" w:rsidP="00B365CD"/>
    <w:p w14:paraId="39F641AC" w14:textId="77777777" w:rsidR="00B365CD" w:rsidRDefault="00B365CD" w:rsidP="00B365CD">
      <w:r>
        <w:rPr>
          <w:rFonts w:hint="eastAsia"/>
        </w:rPr>
        <w:lastRenderedPageBreak/>
        <w:t>第四章</w:t>
      </w:r>
      <w:r>
        <w:t xml:space="preserve"> 法律责任</w:t>
      </w:r>
    </w:p>
    <w:p w14:paraId="374239F4" w14:textId="77777777" w:rsidR="00B365CD" w:rsidRDefault="00B365CD" w:rsidP="00B365CD"/>
    <w:p w14:paraId="02B610A6" w14:textId="77777777" w:rsidR="00B365CD" w:rsidRDefault="00B365CD" w:rsidP="00B365CD">
      <w:r>
        <w:rPr>
          <w:rFonts w:hint="eastAsia"/>
        </w:rPr>
        <w:t>第二十五条</w:t>
      </w:r>
      <w:r>
        <w:t xml:space="preserve"> 责任编辑有下列情形之一的，由新闻出版总署或者省、自治区、直辖市新闻出版行政部门给予警告；情节严重的，注销其责任编辑证书：</w:t>
      </w:r>
    </w:p>
    <w:p w14:paraId="1DA95CF7" w14:textId="77777777" w:rsidR="00B365CD" w:rsidRDefault="00B365CD" w:rsidP="00B365CD"/>
    <w:p w14:paraId="05602D1A" w14:textId="77777777" w:rsidR="00B365CD" w:rsidRDefault="00B365CD" w:rsidP="00B365CD">
      <w:r>
        <w:rPr>
          <w:rFonts w:hint="eastAsia"/>
        </w:rPr>
        <w:t>（一）有参与买卖书号、刊号、版号等违反出版法规行为的；</w:t>
      </w:r>
    </w:p>
    <w:p w14:paraId="55AEFFDB" w14:textId="77777777" w:rsidR="00B365CD" w:rsidRDefault="00B365CD" w:rsidP="00B365CD"/>
    <w:p w14:paraId="359A645A" w14:textId="77777777" w:rsidR="00B365CD" w:rsidRDefault="00B365CD" w:rsidP="00B365CD">
      <w:r>
        <w:rPr>
          <w:rFonts w:hint="eastAsia"/>
        </w:rPr>
        <w:t>（二）担任责任编辑的出版物出现内容质量、编校质量等违法问题的。</w:t>
      </w:r>
    </w:p>
    <w:p w14:paraId="7F08AAD5" w14:textId="77777777" w:rsidR="00B365CD" w:rsidRDefault="00B365CD" w:rsidP="00B365CD"/>
    <w:p w14:paraId="0A8E9AED" w14:textId="77777777" w:rsidR="00B365CD" w:rsidRDefault="00B365CD" w:rsidP="00B365CD">
      <w:r>
        <w:rPr>
          <w:rFonts w:hint="eastAsia"/>
        </w:rPr>
        <w:t>第二十六条</w:t>
      </w:r>
      <w:r>
        <w:t xml:space="preserve"> 出版专业技术人员因违反出版法规被追究刑事责任的，由新闻出版总署或者省、自治区、直辖市新闻出版行政部门取消其出版专业职业资格，注销其出版专业职业资格登记和责任编辑注册，不得继续从事出版专业技术工作，并不得申请参加出版专业职业资格考试。</w:t>
      </w:r>
    </w:p>
    <w:p w14:paraId="1BDA3F28" w14:textId="77777777" w:rsidR="00B365CD" w:rsidRDefault="00B365CD" w:rsidP="00B365CD"/>
    <w:p w14:paraId="1EB598D5" w14:textId="77777777" w:rsidR="00B365CD" w:rsidRDefault="00B365CD" w:rsidP="00B365CD">
      <w:r>
        <w:rPr>
          <w:rFonts w:hint="eastAsia"/>
        </w:rPr>
        <w:t>第二十七条</w:t>
      </w:r>
      <w:r>
        <w:t xml:space="preserve"> 出版单位有下列情形之一的，由新闻出版总署或者省、自治区、直辖市新闻出版行政部门给予警告、可以根据情节并处3万元以下罚款：</w:t>
      </w:r>
    </w:p>
    <w:p w14:paraId="37B4D8CE" w14:textId="77777777" w:rsidR="00B365CD" w:rsidRDefault="00B365CD" w:rsidP="00B365CD"/>
    <w:p w14:paraId="2FEE1DDF" w14:textId="77777777" w:rsidR="00B365CD" w:rsidRDefault="00B365CD" w:rsidP="00B365CD">
      <w:r>
        <w:rPr>
          <w:rFonts w:hint="eastAsia"/>
        </w:rPr>
        <w:t>（一）聘用未取得责任编辑证书的人员从事责任编辑工作的；</w:t>
      </w:r>
    </w:p>
    <w:p w14:paraId="5CFCAEFB" w14:textId="77777777" w:rsidR="00B365CD" w:rsidRDefault="00B365CD" w:rsidP="00B365CD"/>
    <w:p w14:paraId="64D1AB26" w14:textId="77777777" w:rsidR="00B365CD" w:rsidRDefault="00B365CD" w:rsidP="00B365CD">
      <w:r>
        <w:rPr>
          <w:rFonts w:hint="eastAsia"/>
        </w:rPr>
        <w:t>（二）未按本规定履行出版专业技术人员登记注册手续的。</w:t>
      </w:r>
    </w:p>
    <w:p w14:paraId="5A9FB415" w14:textId="77777777" w:rsidR="00B365CD" w:rsidRDefault="00B365CD" w:rsidP="00B365CD"/>
    <w:p w14:paraId="3BCC7D52" w14:textId="77777777" w:rsidR="00B365CD" w:rsidRDefault="00B365CD" w:rsidP="00B365CD">
      <w:r>
        <w:rPr>
          <w:rFonts w:hint="eastAsia"/>
        </w:rPr>
        <w:t>第二十八条</w:t>
      </w:r>
      <w:r>
        <w:t xml:space="preserve"> 对出版单位</w:t>
      </w:r>
      <w:proofErr w:type="gramStart"/>
      <w:r>
        <w:t>作出</w:t>
      </w:r>
      <w:proofErr w:type="gramEnd"/>
      <w:r>
        <w:t>行政处罚，新闻出版总署或者省、自治区、直辖市新闻出版行政部门可以告知其主办单位和主管单位，可以向社会公布。</w:t>
      </w:r>
    </w:p>
    <w:p w14:paraId="2EF077A6" w14:textId="77777777" w:rsidR="00B365CD" w:rsidRDefault="00B365CD" w:rsidP="00B365CD"/>
    <w:p w14:paraId="5A2AF25F" w14:textId="77777777" w:rsidR="00B365CD" w:rsidRDefault="00B365CD" w:rsidP="00B365CD">
      <w:r>
        <w:rPr>
          <w:rFonts w:hint="eastAsia"/>
        </w:rPr>
        <w:t>第五章</w:t>
      </w:r>
      <w:r>
        <w:t xml:space="preserve"> 附则</w:t>
      </w:r>
    </w:p>
    <w:p w14:paraId="3CA102E6" w14:textId="77777777" w:rsidR="00B365CD" w:rsidRDefault="00B365CD" w:rsidP="00B365CD"/>
    <w:p w14:paraId="07F909F9" w14:textId="77777777" w:rsidR="00B365CD" w:rsidRDefault="00B365CD" w:rsidP="00B365CD">
      <w:r>
        <w:rPr>
          <w:rFonts w:hint="eastAsia"/>
        </w:rPr>
        <w:t>第二十九条</w:t>
      </w:r>
      <w:r>
        <w:t xml:space="preserve"> 责任编辑证书由新闻出版总署统一印制。</w:t>
      </w:r>
    </w:p>
    <w:p w14:paraId="780055D1" w14:textId="77777777" w:rsidR="00B365CD" w:rsidRDefault="00B365CD" w:rsidP="00B365CD"/>
    <w:p w14:paraId="3FE93441" w14:textId="77777777" w:rsidR="00B365CD" w:rsidRDefault="00B365CD" w:rsidP="00B365CD">
      <w:r>
        <w:rPr>
          <w:rFonts w:hint="eastAsia"/>
        </w:rPr>
        <w:t>第三十条</w:t>
      </w:r>
      <w:r>
        <w:t xml:space="preserve"> 中国人民解放军和中国人民武装警察部队系统出版单位出版专业技术人员的职业资格管理工作，由中国人民解放军总政治部宣传部新闻出版局参照本规定执行，并将登记注册信息报新闻出版总署备案。</w:t>
      </w:r>
    </w:p>
    <w:p w14:paraId="708668DE" w14:textId="77777777" w:rsidR="00B365CD" w:rsidRDefault="00B365CD" w:rsidP="00B365CD"/>
    <w:p w14:paraId="6F7202E2" w14:textId="77777777" w:rsidR="00B365CD" w:rsidRDefault="00B365CD" w:rsidP="00B365CD">
      <w:r>
        <w:rPr>
          <w:rFonts w:hint="eastAsia"/>
        </w:rPr>
        <w:t>第三十一条</w:t>
      </w:r>
      <w:r>
        <w:t xml:space="preserve"> 已取得其他行业高级职称并在出版单位从事出版专业技术工作的人员，可以按照规定申请《专业技术职务资格证书》（编辑专业高级职称证书）的职称转评。</w:t>
      </w:r>
    </w:p>
    <w:p w14:paraId="03E58A39" w14:textId="77777777" w:rsidR="00B365CD" w:rsidRDefault="00B365CD" w:rsidP="00B365CD"/>
    <w:p w14:paraId="17F45266" w14:textId="77777777" w:rsidR="00B365CD" w:rsidRDefault="00B365CD" w:rsidP="00B365CD">
      <w:r>
        <w:rPr>
          <w:rFonts w:hint="eastAsia"/>
        </w:rPr>
        <w:t>第三十二条</w:t>
      </w:r>
      <w:r>
        <w:t xml:space="preserve"> 在报纸、新闻性期刊出版单位从事采编工作人员的职业资格管理办法另行制定。</w:t>
      </w:r>
    </w:p>
    <w:p w14:paraId="1309D48C" w14:textId="77777777" w:rsidR="00B365CD" w:rsidRDefault="00B365CD" w:rsidP="00B365CD"/>
    <w:p w14:paraId="7B2BA8E4" w14:textId="77777777" w:rsidR="00B365CD" w:rsidRDefault="00B365CD" w:rsidP="00B365CD">
      <w:r>
        <w:rPr>
          <w:rFonts w:hint="eastAsia"/>
        </w:rPr>
        <w:t>在出版单位从事少数民族语言文字编辑、校对工作的出版专业技术人员职业资格管理办法另行制定。</w:t>
      </w:r>
    </w:p>
    <w:p w14:paraId="54FB2F35" w14:textId="77777777" w:rsidR="00B365CD" w:rsidRDefault="00B365CD" w:rsidP="00B365CD"/>
    <w:p w14:paraId="4943117E" w14:textId="434EF22D" w:rsidR="00404431" w:rsidRDefault="00B365CD" w:rsidP="00B365CD">
      <w:r>
        <w:rPr>
          <w:rFonts w:hint="eastAsia"/>
        </w:rPr>
        <w:t>第三十三条</w:t>
      </w:r>
      <w:r>
        <w:t xml:space="preserve"> 本规定自2008年6月1日起施行，新闻出版总署2002年6月3日颁布的《出版专业技术人员职业资格管理暂行规定》同时废止。</w:t>
      </w:r>
    </w:p>
    <w:sectPr w:rsidR="004044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CD"/>
    <w:rsid w:val="00404431"/>
    <w:rsid w:val="007E7ED0"/>
    <w:rsid w:val="00B365CD"/>
    <w:rsid w:val="00B55C5D"/>
    <w:rsid w:val="00F01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2E105"/>
  <w15:chartTrackingRefBased/>
  <w15:docId w15:val="{53C8DC32-C3A1-4183-B60D-CA7E4C1A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4</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2020-05-29T08:28:00Z</cp:lastPrinted>
  <dcterms:created xsi:type="dcterms:W3CDTF">2020-05-14T00:49:00Z</dcterms:created>
  <dcterms:modified xsi:type="dcterms:W3CDTF">2020-05-29T08:28:00Z</dcterms:modified>
</cp:coreProperties>
</file>